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FDC" w:rsidRDefault="006C6FDC" w:rsidP="006C6FDC">
      <w:pPr>
        <w:spacing w:line="276" w:lineRule="auto"/>
        <w:rPr>
          <w:b/>
          <w:bCs/>
          <w:color w:val="1F4E79"/>
        </w:rPr>
      </w:pPr>
      <w:r>
        <w:rPr>
          <w:b/>
          <w:bCs/>
          <w:color w:val="1F4E79"/>
        </w:rPr>
        <w:t>Kính gửi :            Quý Anh, Chị, Em Đại lý Malaysia Airlines, Công ty Du Lịch , Đối tác GDS , Travel Bloggers</w:t>
      </w:r>
    </w:p>
    <w:p w:rsidR="006C6FDC" w:rsidRDefault="006C6FDC" w:rsidP="006C6FDC">
      <w:pPr>
        <w:spacing w:line="276" w:lineRule="auto"/>
        <w:rPr>
          <w:color w:val="1F4E79"/>
        </w:rPr>
      </w:pPr>
    </w:p>
    <w:p w:rsidR="006C6FDC" w:rsidRDefault="006C6FDC" w:rsidP="006C6FDC">
      <w:pPr>
        <w:spacing w:line="276" w:lineRule="auto"/>
        <w:rPr>
          <w:color w:val="1F4E79"/>
        </w:rPr>
      </w:pPr>
      <w:r>
        <w:rPr>
          <w:color w:val="1F4E79"/>
        </w:rPr>
        <w:t xml:space="preserve">Malaysia Airlines xin trân trọng </w:t>
      </w:r>
      <w:r>
        <w:rPr>
          <w:b/>
          <w:bCs/>
          <w:color w:val="1F4E79"/>
          <w:u w:val="single"/>
        </w:rPr>
        <w:t>Thông Báo Lịch Bay tháng 9/2020 như sau :</w:t>
      </w:r>
    </w:p>
    <w:p w:rsidR="006C6FDC" w:rsidRDefault="006C6FDC" w:rsidP="006C6FDC">
      <w:pPr>
        <w:spacing w:line="276" w:lineRule="auto"/>
        <w:rPr>
          <w:color w:val="1F4E79"/>
        </w:rPr>
      </w:pPr>
    </w:p>
    <w:p w:rsidR="006C6FDC" w:rsidRDefault="006C6FDC" w:rsidP="006C6FDC">
      <w:pPr>
        <w:pStyle w:val="ListParagraph"/>
        <w:numPr>
          <w:ilvl w:val="0"/>
          <w:numId w:val="1"/>
        </w:numPr>
        <w:spacing w:line="276" w:lineRule="auto"/>
        <w:rPr>
          <w:color w:val="1F4E79"/>
        </w:rPr>
      </w:pPr>
      <w:r>
        <w:rPr>
          <w:color w:val="1F4E79"/>
          <w:highlight w:val="yellow"/>
        </w:rPr>
        <w:t>02 Chuyến bay</w:t>
      </w:r>
      <w:r>
        <w:rPr>
          <w:color w:val="1F4E79"/>
        </w:rPr>
        <w:t xml:space="preserve"> từ Tp.HCM (SGN) đến Kuala Lumpur (KUL), Malaysia bằng Máy bay thân rộng Airbus A333, với hạng Business Class/ Economy Class. </w:t>
      </w:r>
    </w:p>
    <w:p w:rsidR="006C6FDC" w:rsidRDefault="006C6FDC" w:rsidP="006C6FDC">
      <w:pPr>
        <w:pStyle w:val="ListParagraph"/>
        <w:numPr>
          <w:ilvl w:val="0"/>
          <w:numId w:val="1"/>
        </w:numPr>
        <w:spacing w:line="276" w:lineRule="auto"/>
        <w:rPr>
          <w:color w:val="1F4E79"/>
        </w:rPr>
      </w:pPr>
      <w:r>
        <w:rPr>
          <w:color w:val="1F4E79"/>
        </w:rPr>
        <w:t>Giá Vé được phân phối bán qua hệ thống GDS system.</w:t>
      </w:r>
    </w:p>
    <w:p w:rsidR="006C6FDC" w:rsidRDefault="006C6FDC" w:rsidP="006C6FDC">
      <w:pPr>
        <w:pStyle w:val="ListParagraph"/>
        <w:numPr>
          <w:ilvl w:val="0"/>
          <w:numId w:val="1"/>
        </w:numPr>
        <w:spacing w:line="276" w:lineRule="auto"/>
        <w:rPr>
          <w:color w:val="1F4E79"/>
        </w:rPr>
      </w:pPr>
      <w:r>
        <w:rPr>
          <w:color w:val="1F4E79"/>
        </w:rPr>
        <w:t>Từ KUL, Hành khách có thể trung chuyển (Transit) đến các Điểm Quốc Tế khác</w:t>
      </w:r>
    </w:p>
    <w:p w:rsidR="006C6FDC" w:rsidRDefault="006C6FDC" w:rsidP="006C6FDC">
      <w:pPr>
        <w:pStyle w:val="ListParagraph"/>
        <w:numPr>
          <w:ilvl w:val="0"/>
          <w:numId w:val="1"/>
        </w:numPr>
        <w:spacing w:line="276" w:lineRule="auto"/>
        <w:rPr>
          <w:color w:val="1F4E79"/>
        </w:rPr>
      </w:pPr>
      <w:r>
        <w:rPr>
          <w:color w:val="1F4E79"/>
        </w:rPr>
        <w:t xml:space="preserve">Hành khách tự kiểm tra các Loại Giấy tờ cần thiết theo yêu cầu của Chính phủ của điểm đến. </w:t>
      </w:r>
      <w:r>
        <w:rPr>
          <w:color w:val="1F4E79"/>
        </w:rPr>
        <w:br/>
        <w:t xml:space="preserve">Đối với Malaysia, vui lòng liên lạc với </w:t>
      </w:r>
      <w:r>
        <w:rPr>
          <w:i/>
          <w:iCs/>
          <w:color w:val="1F4E79"/>
        </w:rPr>
        <w:t xml:space="preserve">Lãnh Sự Quán Malaysia tại Tp.HCM (Hotline : </w:t>
      </w:r>
      <w:r>
        <w:rPr>
          <w:i/>
          <w:iCs/>
          <w:color w:val="1F497D"/>
        </w:rPr>
        <w:t>+8476 564 9660) hoặc Fecbook.</w:t>
      </w:r>
    </w:p>
    <w:p w:rsidR="006C6FDC" w:rsidRDefault="006C6FDC" w:rsidP="006C6FDC">
      <w:pPr>
        <w:spacing w:line="276" w:lineRule="auto"/>
        <w:rPr>
          <w:color w:val="1F4E79"/>
        </w:rPr>
      </w:pPr>
    </w:p>
    <w:p w:rsidR="006C6FDC" w:rsidRDefault="006C6FDC" w:rsidP="006C6FDC">
      <w:pPr>
        <w:pStyle w:val="ListParagraph"/>
        <w:numPr>
          <w:ilvl w:val="0"/>
          <w:numId w:val="1"/>
        </w:numPr>
        <w:spacing w:line="276" w:lineRule="auto"/>
        <w:rPr>
          <w:color w:val="1F4E79"/>
        </w:rPr>
      </w:pPr>
      <w:r>
        <w:rPr>
          <w:color w:val="1F4E79"/>
        </w:rPr>
        <w:t>Chặng ngược lại KUL-SGN, hãng Malaysia Airlines sẽ không nhận  chuyên chở hành khách, do quy định của Chính phủ Việt nam.</w:t>
      </w:r>
    </w:p>
    <w:p w:rsidR="006C6FDC" w:rsidRDefault="006C6FDC" w:rsidP="006C6FDC">
      <w:pPr>
        <w:spacing w:line="276" w:lineRule="auto"/>
        <w:rPr>
          <w:color w:val="1F4E79"/>
        </w:rPr>
      </w:pPr>
    </w:p>
    <w:p w:rsidR="006C6FDC" w:rsidRDefault="006C6FDC" w:rsidP="006C6FDC">
      <w:pPr>
        <w:spacing w:line="276" w:lineRule="auto"/>
        <w:rPr>
          <w:color w:val="1F4E79"/>
        </w:rPr>
      </w:pPr>
      <w:r>
        <w:rPr>
          <w:color w:val="1F4E79"/>
        </w:rPr>
        <w:t xml:space="preserve">Mọi thắc mắc hoặc cần trợ giúp, vui lòng liên lạc Văn phòng MH tại SGN: 028-38292529 </w:t>
      </w:r>
    </w:p>
    <w:p w:rsidR="006C6FDC" w:rsidRDefault="006C6FDC" w:rsidP="006C6FDC">
      <w:pPr>
        <w:spacing w:line="276" w:lineRule="auto"/>
        <w:rPr>
          <w:color w:val="1F4E79"/>
        </w:rPr>
      </w:pPr>
      <w:r>
        <w:rPr>
          <w:color w:val="1F4E79"/>
        </w:rPr>
        <w:t>Kính đề nghị Anh, Chị, Em triển khai , giới thiệu đến Nhân Viên, Sub-Agent, Corporate, Khách hàng.</w:t>
      </w:r>
    </w:p>
    <w:p w:rsidR="006C6FDC" w:rsidRDefault="006C6FDC" w:rsidP="006C6FDC">
      <w:pPr>
        <w:spacing w:line="276" w:lineRule="auto"/>
        <w:rPr>
          <w:color w:val="1F4E79"/>
        </w:rPr>
      </w:pPr>
      <w:r>
        <w:rPr>
          <w:color w:val="1F4E79"/>
        </w:rPr>
        <w:t>Xin cảm ơn – trân trọng kính chào</w:t>
      </w:r>
    </w:p>
    <w:p w:rsidR="006C6FDC" w:rsidRDefault="006C6FDC" w:rsidP="006C6FDC">
      <w:pPr>
        <w:spacing w:line="276" w:lineRule="auto"/>
        <w:rPr>
          <w:color w:val="1F4E79"/>
        </w:rPr>
      </w:pPr>
    </w:p>
    <w:tbl>
      <w:tblPr>
        <w:tblW w:w="10594" w:type="dxa"/>
        <w:tblInd w:w="7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6"/>
        <w:gridCol w:w="2202"/>
        <w:gridCol w:w="1792"/>
        <w:gridCol w:w="1109"/>
        <w:gridCol w:w="1801"/>
        <w:gridCol w:w="1097"/>
        <w:gridCol w:w="1097"/>
      </w:tblGrid>
      <w:tr w:rsidR="006C6FDC" w:rsidTr="006C6FDC">
        <w:trPr>
          <w:trHeight w:val="347"/>
        </w:trPr>
        <w:tc>
          <w:tcPr>
            <w:tcW w:w="149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FDC" w:rsidRDefault="006C6FDC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Flight Number</w:t>
            </w:r>
          </w:p>
        </w:tc>
        <w:tc>
          <w:tcPr>
            <w:tcW w:w="2202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FDC" w:rsidRDefault="006C6FDC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Effective Date</w:t>
            </w:r>
          </w:p>
        </w:tc>
        <w:tc>
          <w:tcPr>
            <w:tcW w:w="1792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FDC" w:rsidRDefault="006C6FDC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Departure Airport</w:t>
            </w:r>
          </w:p>
        </w:tc>
        <w:tc>
          <w:tcPr>
            <w:tcW w:w="11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FDC" w:rsidRDefault="006C6FDC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ETD</w:t>
            </w:r>
          </w:p>
        </w:tc>
        <w:tc>
          <w:tcPr>
            <w:tcW w:w="180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FDC" w:rsidRDefault="006C6FDC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Arrival Airport</w:t>
            </w:r>
          </w:p>
        </w:tc>
        <w:tc>
          <w:tcPr>
            <w:tcW w:w="109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FDC" w:rsidRDefault="006C6FDC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ETA</w:t>
            </w:r>
          </w:p>
        </w:tc>
        <w:tc>
          <w:tcPr>
            <w:tcW w:w="1097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DEEAF6"/>
            <w:vAlign w:val="center"/>
            <w:hideMark/>
          </w:tcPr>
          <w:p w:rsidR="006C6FDC" w:rsidRDefault="006C6FDC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Aircraft </w:t>
            </w:r>
          </w:p>
        </w:tc>
      </w:tr>
      <w:tr w:rsidR="006C6FDC" w:rsidTr="006C6FDC">
        <w:trPr>
          <w:trHeight w:val="347"/>
        </w:trPr>
        <w:tc>
          <w:tcPr>
            <w:tcW w:w="149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FDC" w:rsidRDefault="006C6FDC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MH 767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FDC" w:rsidRDefault="006C6FDC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12-Sep-20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FDC" w:rsidRDefault="006C6FDC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Hochiminh city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FDC" w:rsidRDefault="006C6FDC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FDC" w:rsidRDefault="006C6FDC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Kuala Lumpur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FDC" w:rsidRDefault="006C6FDC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6C6FDC" w:rsidRDefault="006C6FDC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A333</w:t>
            </w:r>
          </w:p>
        </w:tc>
      </w:tr>
      <w:tr w:rsidR="006C6FDC" w:rsidTr="006C6FDC">
        <w:trPr>
          <w:trHeight w:val="347"/>
        </w:trPr>
        <w:tc>
          <w:tcPr>
            <w:tcW w:w="1496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FDC" w:rsidRDefault="006C6FDC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MH 767</w:t>
            </w:r>
          </w:p>
        </w:tc>
        <w:tc>
          <w:tcPr>
            <w:tcW w:w="2202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FDC" w:rsidRDefault="006C6FDC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26-Sep-20</w:t>
            </w:r>
          </w:p>
        </w:tc>
        <w:tc>
          <w:tcPr>
            <w:tcW w:w="1792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FDC" w:rsidRDefault="006C6FDC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Hochiminh city</w:t>
            </w:r>
          </w:p>
        </w:tc>
        <w:tc>
          <w:tcPr>
            <w:tcW w:w="11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FDC" w:rsidRDefault="006C6FDC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1935</w:t>
            </w:r>
          </w:p>
        </w:tc>
        <w:tc>
          <w:tcPr>
            <w:tcW w:w="180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FDC" w:rsidRDefault="006C6FDC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Kuala Lumpur</w:t>
            </w:r>
          </w:p>
        </w:tc>
        <w:tc>
          <w:tcPr>
            <w:tcW w:w="1097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FDC" w:rsidRDefault="006C6FDC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2230</w:t>
            </w:r>
          </w:p>
        </w:tc>
        <w:tc>
          <w:tcPr>
            <w:tcW w:w="109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C6FDC" w:rsidRDefault="006C6FDC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A333</w:t>
            </w:r>
          </w:p>
        </w:tc>
      </w:tr>
    </w:tbl>
    <w:p w:rsidR="006C6FDC" w:rsidRDefault="006C6FDC" w:rsidP="006C6FDC">
      <w:pPr>
        <w:spacing w:line="276" w:lineRule="auto"/>
        <w:rPr>
          <w:color w:val="1F4E79"/>
          <w:sz w:val="16"/>
          <w:szCs w:val="16"/>
        </w:rPr>
      </w:pPr>
    </w:p>
    <w:p w:rsidR="006C6FDC" w:rsidRDefault="006C6FDC" w:rsidP="006C6FDC">
      <w:pPr>
        <w:spacing w:line="276" w:lineRule="auto"/>
        <w:ind w:left="720"/>
        <w:rPr>
          <w:color w:val="1F4E79"/>
        </w:rPr>
      </w:pPr>
      <w:r>
        <w:rPr>
          <w:noProof/>
          <w:color w:val="1F4E79"/>
        </w:rPr>
        <w:drawing>
          <wp:inline distT="0" distB="0" distL="0" distR="0">
            <wp:extent cx="3381375" cy="1352550"/>
            <wp:effectExtent l="0" t="0" r="9525" b="0"/>
            <wp:docPr id="1" name="Picture 1" descr="cid:image004.jpg@01D67F04.5262ED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jpg@01D67F04.5262ED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FDC" w:rsidRDefault="006C6FDC" w:rsidP="006C6FDC">
      <w:pPr>
        <w:spacing w:line="276" w:lineRule="auto"/>
        <w:rPr>
          <w:color w:val="1F4E79"/>
        </w:rPr>
      </w:pPr>
    </w:p>
    <w:p w:rsidR="006C6FDC" w:rsidRDefault="006C6FDC" w:rsidP="006C6FDC">
      <w:pPr>
        <w:spacing w:line="276" w:lineRule="auto"/>
        <w:rPr>
          <w:i/>
          <w:iCs/>
          <w:color w:val="1F4E79"/>
          <w:sz w:val="20"/>
          <w:szCs w:val="20"/>
        </w:rPr>
      </w:pPr>
      <w:r>
        <w:rPr>
          <w:i/>
          <w:iCs/>
          <w:color w:val="1F4E79"/>
          <w:sz w:val="20"/>
          <w:szCs w:val="20"/>
        </w:rPr>
        <w:t>Dear Our Esteemed Travel Agents, Tour Operators, GDS Partners and Travel Bloggers,</w:t>
      </w:r>
    </w:p>
    <w:p w:rsidR="006C6FDC" w:rsidRDefault="006C6FDC" w:rsidP="006C6FDC">
      <w:pPr>
        <w:spacing w:line="276" w:lineRule="auto"/>
        <w:rPr>
          <w:i/>
          <w:iCs/>
          <w:color w:val="1F4E79"/>
          <w:sz w:val="20"/>
          <w:szCs w:val="20"/>
        </w:rPr>
      </w:pPr>
    </w:p>
    <w:p w:rsidR="006C6FDC" w:rsidRDefault="006C6FDC" w:rsidP="006C6FDC">
      <w:pPr>
        <w:spacing w:line="276" w:lineRule="auto"/>
        <w:rPr>
          <w:i/>
          <w:iCs/>
          <w:color w:val="1F4E79"/>
          <w:sz w:val="20"/>
          <w:szCs w:val="20"/>
        </w:rPr>
      </w:pPr>
      <w:r>
        <w:rPr>
          <w:i/>
          <w:iCs/>
          <w:color w:val="1F4E79"/>
          <w:sz w:val="20"/>
          <w:szCs w:val="20"/>
        </w:rPr>
        <w:t xml:space="preserve">We would like to inform you of </w:t>
      </w:r>
      <w:r>
        <w:rPr>
          <w:i/>
          <w:iCs/>
          <w:color w:val="1F4E79"/>
          <w:sz w:val="20"/>
          <w:szCs w:val="20"/>
          <w:highlight w:val="yellow"/>
        </w:rPr>
        <w:t>our 2 normal Scheduled Flights</w:t>
      </w:r>
      <w:r>
        <w:rPr>
          <w:i/>
          <w:iCs/>
          <w:color w:val="1F4E79"/>
          <w:sz w:val="20"/>
          <w:szCs w:val="20"/>
        </w:rPr>
        <w:t xml:space="preserve"> from Hochiminh city to Kuala Lumpur, Malaysia in September, as follows: </w:t>
      </w:r>
    </w:p>
    <w:p w:rsidR="006C6FDC" w:rsidRDefault="006C6FDC" w:rsidP="006C6FDC">
      <w:pPr>
        <w:spacing w:line="276" w:lineRule="auto"/>
        <w:rPr>
          <w:i/>
          <w:iCs/>
          <w:color w:val="1F4E79"/>
          <w:sz w:val="20"/>
          <w:szCs w:val="20"/>
        </w:rPr>
      </w:pPr>
    </w:p>
    <w:p w:rsidR="006C6FDC" w:rsidRDefault="006C6FDC" w:rsidP="006C6FDC">
      <w:pPr>
        <w:pStyle w:val="ListParagraph"/>
        <w:numPr>
          <w:ilvl w:val="0"/>
          <w:numId w:val="1"/>
        </w:numPr>
        <w:spacing w:line="276" w:lineRule="auto"/>
        <w:rPr>
          <w:color w:val="1F4E79"/>
        </w:rPr>
      </w:pPr>
      <w:r>
        <w:rPr>
          <w:i/>
          <w:iCs/>
          <w:color w:val="1F4E79"/>
          <w:sz w:val="20"/>
          <w:szCs w:val="20"/>
        </w:rPr>
        <w:t xml:space="preserve">Wide-body Aircraft Airbus A333 with Business Class, Economy Class </w:t>
      </w:r>
    </w:p>
    <w:p w:rsidR="006C6FDC" w:rsidRDefault="006C6FDC" w:rsidP="006C6FDC">
      <w:pPr>
        <w:pStyle w:val="ListParagraph"/>
        <w:numPr>
          <w:ilvl w:val="0"/>
          <w:numId w:val="1"/>
        </w:numPr>
        <w:spacing w:line="276" w:lineRule="auto"/>
        <w:rPr>
          <w:color w:val="1F4E79"/>
        </w:rPr>
      </w:pPr>
      <w:r>
        <w:rPr>
          <w:i/>
          <w:iCs/>
          <w:color w:val="1F4E79"/>
          <w:sz w:val="20"/>
          <w:szCs w:val="20"/>
        </w:rPr>
        <w:t>Flights &amp; Fares uploaded in your GDS system.</w:t>
      </w:r>
    </w:p>
    <w:p w:rsidR="006C6FDC" w:rsidRDefault="006C6FDC" w:rsidP="006C6FDC">
      <w:pPr>
        <w:pStyle w:val="ListParagraph"/>
        <w:numPr>
          <w:ilvl w:val="0"/>
          <w:numId w:val="1"/>
        </w:numPr>
        <w:spacing w:line="276" w:lineRule="auto"/>
        <w:rPr>
          <w:color w:val="1F4E79"/>
        </w:rPr>
      </w:pPr>
      <w:r>
        <w:rPr>
          <w:i/>
          <w:iCs/>
          <w:color w:val="1F4E79"/>
          <w:sz w:val="20"/>
          <w:szCs w:val="20"/>
        </w:rPr>
        <w:t>From KUL, Passengers can transit onto other International Destinations on MH or Other Airlines.</w:t>
      </w:r>
    </w:p>
    <w:p w:rsidR="006C6FDC" w:rsidRDefault="006C6FDC" w:rsidP="006C6FDC">
      <w:pPr>
        <w:pStyle w:val="ListParagraph"/>
        <w:numPr>
          <w:ilvl w:val="0"/>
          <w:numId w:val="1"/>
        </w:numPr>
        <w:spacing w:line="276" w:lineRule="auto"/>
        <w:rPr>
          <w:color w:val="1F4E79"/>
        </w:rPr>
      </w:pPr>
      <w:r>
        <w:rPr>
          <w:i/>
          <w:iCs/>
          <w:color w:val="1F4E79"/>
          <w:sz w:val="20"/>
          <w:szCs w:val="20"/>
        </w:rPr>
        <w:t xml:space="preserve">Passengers must update travel document requirement by country destinations. For Malaysia country, please contact Consulate General Malaysia in HCMC - </w:t>
      </w:r>
      <w:r>
        <w:rPr>
          <w:i/>
          <w:iCs/>
          <w:color w:val="1F4E79"/>
        </w:rPr>
        <w:t xml:space="preserve">Hotline : </w:t>
      </w:r>
      <w:r>
        <w:rPr>
          <w:i/>
          <w:iCs/>
          <w:color w:val="1F497D"/>
        </w:rPr>
        <w:t xml:space="preserve">+8476 564 9660 </w:t>
      </w:r>
    </w:p>
    <w:p w:rsidR="006C6FDC" w:rsidRDefault="006C6FDC" w:rsidP="006C6FDC">
      <w:pPr>
        <w:pStyle w:val="ListParagraph"/>
        <w:numPr>
          <w:ilvl w:val="0"/>
          <w:numId w:val="1"/>
        </w:numPr>
        <w:spacing w:line="276" w:lineRule="auto"/>
        <w:rPr>
          <w:color w:val="1F4E79"/>
        </w:rPr>
      </w:pPr>
      <w:r>
        <w:rPr>
          <w:i/>
          <w:iCs/>
          <w:color w:val="1F4E79"/>
          <w:sz w:val="20"/>
          <w:szCs w:val="20"/>
        </w:rPr>
        <w:lastRenderedPageBreak/>
        <w:t>For Return trip KUL-SGN, Malaysia Airlines do not take passengers entering into Vietnam as per current CAAV permit.</w:t>
      </w:r>
    </w:p>
    <w:p w:rsidR="006C6FDC" w:rsidRDefault="006C6FDC" w:rsidP="006C6FDC">
      <w:pPr>
        <w:spacing w:line="276" w:lineRule="auto"/>
        <w:rPr>
          <w:i/>
          <w:iCs/>
          <w:color w:val="1F4E79"/>
          <w:sz w:val="20"/>
          <w:szCs w:val="20"/>
        </w:rPr>
      </w:pPr>
    </w:p>
    <w:p w:rsidR="006C6FDC" w:rsidRDefault="006C6FDC" w:rsidP="006C6FDC">
      <w:pPr>
        <w:spacing w:line="276" w:lineRule="auto"/>
        <w:rPr>
          <w:i/>
          <w:iCs/>
          <w:color w:val="1F4E79"/>
          <w:sz w:val="20"/>
          <w:szCs w:val="20"/>
        </w:rPr>
      </w:pPr>
      <w:r>
        <w:rPr>
          <w:i/>
          <w:iCs/>
          <w:color w:val="1F4E79"/>
          <w:sz w:val="20"/>
          <w:szCs w:val="20"/>
        </w:rPr>
        <w:t>Should you have any questions, please contact MH office at 028-38292529</w:t>
      </w:r>
    </w:p>
    <w:p w:rsidR="006C6FDC" w:rsidRDefault="006C6FDC" w:rsidP="006C6FDC">
      <w:pPr>
        <w:spacing w:line="276" w:lineRule="auto"/>
        <w:rPr>
          <w:i/>
          <w:iCs/>
          <w:color w:val="1F4E79"/>
          <w:sz w:val="20"/>
          <w:szCs w:val="20"/>
        </w:rPr>
      </w:pPr>
      <w:r>
        <w:rPr>
          <w:i/>
          <w:iCs/>
          <w:color w:val="1F4E79"/>
          <w:sz w:val="20"/>
          <w:szCs w:val="20"/>
        </w:rPr>
        <w:t>Please assist us to deploy this information towards your staffs; Sub-Agents, Corporate, Clients.</w:t>
      </w:r>
    </w:p>
    <w:p w:rsidR="006C6FDC" w:rsidRDefault="006C6FDC" w:rsidP="006C6FDC">
      <w:pPr>
        <w:spacing w:line="276" w:lineRule="auto"/>
        <w:rPr>
          <w:i/>
          <w:iCs/>
          <w:color w:val="1F4E79"/>
          <w:sz w:val="20"/>
          <w:szCs w:val="20"/>
        </w:rPr>
      </w:pPr>
      <w:r>
        <w:rPr>
          <w:i/>
          <w:iCs/>
          <w:color w:val="1F4E79"/>
          <w:sz w:val="20"/>
          <w:szCs w:val="20"/>
        </w:rPr>
        <w:t>Thank you very much</w:t>
      </w:r>
    </w:p>
    <w:p w:rsidR="006C6FDC" w:rsidRDefault="006C6FDC" w:rsidP="006C6FDC">
      <w:pPr>
        <w:spacing w:line="276" w:lineRule="auto"/>
        <w:rPr>
          <w:i/>
          <w:iCs/>
          <w:color w:val="1F4E79"/>
          <w:sz w:val="20"/>
          <w:szCs w:val="20"/>
        </w:rPr>
      </w:pPr>
    </w:p>
    <w:p w:rsidR="006C6FDC" w:rsidRDefault="006C6FDC" w:rsidP="006C6FDC">
      <w:pPr>
        <w:rPr>
          <w:color w:val="0070C0"/>
        </w:rPr>
      </w:pPr>
      <w:r>
        <w:rPr>
          <w:color w:val="0070C0"/>
        </w:rPr>
        <w:t>Best Regards</w:t>
      </w:r>
    </w:p>
    <w:p w:rsidR="006C6FDC" w:rsidRDefault="006C6FDC" w:rsidP="006C6FDC">
      <w:pPr>
        <w:rPr>
          <w:color w:val="0070C0"/>
          <w:sz w:val="24"/>
          <w:szCs w:val="24"/>
        </w:rPr>
      </w:pPr>
    </w:p>
    <w:p w:rsidR="00FC3A2A" w:rsidRDefault="00FC3A2A">
      <w:bookmarkStart w:id="0" w:name="_GoBack"/>
      <w:bookmarkEnd w:id="0"/>
    </w:p>
    <w:sectPr w:rsidR="00FC3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2261B1"/>
    <w:multiLevelType w:val="hybridMultilevel"/>
    <w:tmpl w:val="07826F82"/>
    <w:lvl w:ilvl="0" w:tplc="41140C94"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spacing w:val="0"/>
        <w:position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DC"/>
    <w:rsid w:val="006C6FDC"/>
    <w:rsid w:val="00FC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3E8D17-D85D-4464-9577-0603CD2B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FD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FD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3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4.jpg@01D67F04.5262ED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2020-08-31T02:56:00Z</dcterms:created>
  <dcterms:modified xsi:type="dcterms:W3CDTF">2020-08-31T02:56:00Z</dcterms:modified>
</cp:coreProperties>
</file>